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EE" w:rsidRDefault="004232E0">
      <w:pPr>
        <w:spacing w:before="92"/>
        <w:ind w:left="1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s-ES" w:eastAsia="es-ES"/>
        </w:rPr>
        <w:drawing>
          <wp:inline distT="0" distB="0" distL="0" distR="0">
            <wp:extent cx="3248025" cy="9525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6F" w:rsidRPr="00F36CA7" w:rsidRDefault="00E9526F">
      <w:pPr>
        <w:spacing w:before="92"/>
        <w:ind w:left="110"/>
        <w:rPr>
          <w:rFonts w:ascii="Calibri" w:hAnsi="Calibri" w:cs="Calibri"/>
          <w:sz w:val="22"/>
          <w:szCs w:val="22"/>
        </w:rPr>
      </w:pPr>
    </w:p>
    <w:p w:rsidR="00EC5AEE" w:rsidRPr="000C5BD2" w:rsidRDefault="00EC5AEE" w:rsidP="00E9526F">
      <w:pPr>
        <w:pStyle w:val="Subttulo"/>
        <w:ind w:left="345"/>
        <w:rPr>
          <w:b/>
          <w:i w:val="0"/>
          <w:sz w:val="32"/>
          <w:szCs w:val="32"/>
          <w:lang w:val="es-ES"/>
        </w:rPr>
      </w:pPr>
      <w:r w:rsidRPr="000C5BD2">
        <w:rPr>
          <w:b/>
          <w:i w:val="0"/>
          <w:w w:val="99"/>
          <w:sz w:val="32"/>
          <w:szCs w:val="32"/>
          <w:lang w:val="es-ES"/>
        </w:rPr>
        <w:t>HOJA</w:t>
      </w:r>
      <w:r w:rsidRPr="000C5BD2">
        <w:rPr>
          <w:b/>
          <w:i w:val="0"/>
          <w:sz w:val="32"/>
          <w:szCs w:val="32"/>
          <w:lang w:val="es-ES"/>
        </w:rPr>
        <w:t xml:space="preserve"> </w:t>
      </w:r>
      <w:r w:rsidRPr="000C5BD2">
        <w:rPr>
          <w:b/>
          <w:i w:val="0"/>
          <w:w w:val="99"/>
          <w:sz w:val="32"/>
          <w:szCs w:val="32"/>
          <w:lang w:val="es-ES"/>
        </w:rPr>
        <w:t>INFORMATIVA</w:t>
      </w:r>
      <w:r w:rsidR="00824F17" w:rsidRPr="000C5BD2">
        <w:rPr>
          <w:b/>
          <w:i w:val="0"/>
          <w:w w:val="99"/>
          <w:sz w:val="32"/>
          <w:szCs w:val="32"/>
          <w:lang w:val="es-ES"/>
        </w:rPr>
        <w:t xml:space="preserve"> DE </w:t>
      </w:r>
      <w:r w:rsidRPr="000C5BD2">
        <w:rPr>
          <w:b/>
          <w:i w:val="0"/>
          <w:w w:val="99"/>
          <w:sz w:val="32"/>
          <w:szCs w:val="32"/>
          <w:lang w:val="es-ES"/>
        </w:rPr>
        <w:t>RECURSOS</w:t>
      </w:r>
      <w:r w:rsidRPr="000C5BD2">
        <w:rPr>
          <w:b/>
          <w:i w:val="0"/>
          <w:sz w:val="32"/>
          <w:szCs w:val="32"/>
          <w:lang w:val="es-ES"/>
        </w:rPr>
        <w:t xml:space="preserve"> </w:t>
      </w:r>
      <w:r w:rsidRPr="000C5BD2">
        <w:rPr>
          <w:b/>
          <w:i w:val="0"/>
          <w:w w:val="99"/>
          <w:sz w:val="32"/>
          <w:szCs w:val="32"/>
          <w:lang w:val="es-ES"/>
        </w:rPr>
        <w:t>DE</w:t>
      </w:r>
      <w:r w:rsidRPr="000C5BD2">
        <w:rPr>
          <w:b/>
          <w:i w:val="0"/>
          <w:sz w:val="32"/>
          <w:szCs w:val="32"/>
          <w:lang w:val="es-ES"/>
        </w:rPr>
        <w:t xml:space="preserve"> </w:t>
      </w:r>
      <w:r w:rsidRPr="000C5BD2">
        <w:rPr>
          <w:b/>
          <w:i w:val="0"/>
          <w:w w:val="99"/>
          <w:sz w:val="32"/>
          <w:szCs w:val="32"/>
          <w:lang w:val="es-ES"/>
        </w:rPr>
        <w:t>APOYO</w:t>
      </w:r>
      <w:r w:rsidRPr="000C5BD2">
        <w:rPr>
          <w:b/>
          <w:i w:val="0"/>
          <w:sz w:val="32"/>
          <w:szCs w:val="32"/>
          <w:lang w:val="es-ES"/>
        </w:rPr>
        <w:t xml:space="preserve"> </w:t>
      </w:r>
      <w:r w:rsidRPr="000C5BD2">
        <w:rPr>
          <w:b/>
          <w:i w:val="0"/>
          <w:w w:val="99"/>
          <w:sz w:val="32"/>
          <w:szCs w:val="32"/>
          <w:lang w:val="es-ES"/>
        </w:rPr>
        <w:t>SOCIOEDUCATIVO Y</w:t>
      </w:r>
      <w:r w:rsidRPr="000C5BD2">
        <w:rPr>
          <w:b/>
          <w:i w:val="0"/>
          <w:sz w:val="32"/>
          <w:szCs w:val="32"/>
          <w:lang w:val="es-ES"/>
        </w:rPr>
        <w:t xml:space="preserve"> </w:t>
      </w:r>
      <w:r w:rsidRPr="000C5BD2">
        <w:rPr>
          <w:b/>
          <w:i w:val="0"/>
          <w:w w:val="99"/>
          <w:sz w:val="32"/>
          <w:szCs w:val="32"/>
          <w:lang w:val="es-ES"/>
        </w:rPr>
        <w:t>TIEMPO</w:t>
      </w:r>
      <w:r w:rsidRPr="000C5BD2">
        <w:rPr>
          <w:b/>
          <w:i w:val="0"/>
          <w:sz w:val="32"/>
          <w:szCs w:val="32"/>
          <w:lang w:val="es-ES"/>
        </w:rPr>
        <w:t xml:space="preserve"> </w:t>
      </w:r>
      <w:r w:rsidR="00E9526F" w:rsidRPr="000C5BD2">
        <w:rPr>
          <w:b/>
          <w:i w:val="0"/>
          <w:sz w:val="32"/>
          <w:szCs w:val="32"/>
          <w:lang w:val="es-ES"/>
        </w:rPr>
        <w:t>LIBRE DEL IMAS 2021/2022</w:t>
      </w:r>
    </w:p>
    <w:p w:rsidR="00E9526F" w:rsidRDefault="00E9526F" w:rsidP="00E9526F">
      <w:pPr>
        <w:spacing w:before="23"/>
        <w:ind w:left="2124" w:right="2165" w:firstLine="708"/>
        <w:jc w:val="center"/>
        <w:rPr>
          <w:rFonts w:ascii="Calibri" w:hAnsi="Calibri" w:cs="Calibri"/>
          <w:b/>
          <w:sz w:val="22"/>
          <w:szCs w:val="22"/>
          <w:u w:val="single"/>
          <w:lang w:val="es-ES"/>
        </w:rPr>
      </w:pPr>
    </w:p>
    <w:p w:rsidR="00E9526F" w:rsidRDefault="00EC5AEE">
      <w:pPr>
        <w:ind w:left="345" w:right="60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QUÉ SON:</w:t>
      </w:r>
      <w:r w:rsidRPr="00F36CA7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Pr="00F36CA7">
        <w:rPr>
          <w:rFonts w:ascii="Calibri" w:hAnsi="Calibri" w:cs="Calibri"/>
          <w:sz w:val="22"/>
          <w:szCs w:val="22"/>
          <w:lang w:val="es-ES"/>
        </w:rPr>
        <w:t>Son recursos de Educación en el Tiempo Libre con una programación destinada al  desarrollo  cognitivo,  psicomotor,  afectivo  y  social  de  los</w:t>
      </w:r>
      <w:r>
        <w:rPr>
          <w:rFonts w:ascii="Calibri" w:hAnsi="Calibri" w:cs="Calibri"/>
          <w:sz w:val="22"/>
          <w:szCs w:val="22"/>
          <w:lang w:val="es-ES"/>
        </w:rPr>
        <w:t>/las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 menores.  Cuentan  con  una programación  socioeducativa  variada</w:t>
      </w:r>
      <w:r w:rsidR="00E9526F">
        <w:rPr>
          <w:rFonts w:ascii="Calibri" w:hAnsi="Calibri" w:cs="Calibri"/>
          <w:sz w:val="22"/>
          <w:szCs w:val="22"/>
          <w:lang w:val="es-ES"/>
        </w:rPr>
        <w:t>,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 orientada  a  las  diferentes  edades  y  necesidades  de cada  recurso,  tales  como  estudio  asistido  y  apoyo  en  tare</w:t>
      </w:r>
      <w:r>
        <w:rPr>
          <w:rFonts w:ascii="Calibri" w:hAnsi="Calibri" w:cs="Calibri"/>
          <w:sz w:val="22"/>
          <w:szCs w:val="22"/>
          <w:lang w:val="es-ES"/>
        </w:rPr>
        <w:t>a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s  escolares,  actividades  de  ocio alternativo  infantil y juvenil, visitas culturales, actividades  deportivas,  juegos variados,  actividades temáticas, talleres  de  artes  plásticas  y talleres de educación en valores.  </w:t>
      </w:r>
    </w:p>
    <w:p w:rsidR="00EC5AEE" w:rsidRDefault="00EC5AEE">
      <w:pPr>
        <w:ind w:left="345" w:right="60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 xml:space="preserve">La  educación  para la convivencia y todo lo relativo a las relaciones interpersonales   tienen   un  papel   destacado.   </w:t>
      </w:r>
    </w:p>
    <w:p w:rsidR="00824F17" w:rsidRDefault="00824F17">
      <w:pPr>
        <w:ind w:left="345" w:right="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24F17" w:rsidRDefault="00824F17" w:rsidP="00824F17">
      <w:pPr>
        <w:ind w:left="287" w:right="60"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INFORMACIÓN</w:t>
      </w:r>
      <w:r w:rsidRPr="00851471">
        <w:rPr>
          <w:rFonts w:ascii="Calibri" w:hAnsi="Calibri" w:cs="Calibri"/>
          <w:sz w:val="22"/>
          <w:szCs w:val="22"/>
          <w:lang w:val="es-ES"/>
        </w:rPr>
        <w:t>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8E5DC8">
        <w:rPr>
          <w:rFonts w:ascii="Calibri" w:hAnsi="Calibri" w:cs="Calibri"/>
          <w:sz w:val="22"/>
          <w:szCs w:val="22"/>
          <w:lang w:val="es-ES"/>
        </w:rPr>
        <w:t>Sede del IMAS C/ Atahualpa s/n.</w:t>
      </w:r>
    </w:p>
    <w:p w:rsidR="008E5DC8" w:rsidRPr="008E5DC8" w:rsidRDefault="008E5DC8" w:rsidP="00824F17">
      <w:pPr>
        <w:ind w:left="287" w:right="60"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>Teléfonos de información:          927 57 96 46</w:t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  <w:t>927 57 96 47</w:t>
      </w:r>
    </w:p>
    <w:p w:rsidR="008E5DC8" w:rsidRPr="008E5DC8" w:rsidRDefault="008E5DC8" w:rsidP="00824F17">
      <w:pPr>
        <w:ind w:left="287" w:right="60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  <w:t xml:space="preserve">  927 57 96 48</w:t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</w:r>
      <w:r w:rsidRPr="008E5DC8">
        <w:rPr>
          <w:rFonts w:ascii="Calibri" w:hAnsi="Calibri" w:cs="Calibri"/>
          <w:b/>
          <w:sz w:val="22"/>
          <w:szCs w:val="22"/>
          <w:lang w:val="es-ES"/>
        </w:rPr>
        <w:tab/>
        <w:t>927 57 96 49</w:t>
      </w:r>
    </w:p>
    <w:p w:rsidR="00EC5AEE" w:rsidRDefault="00EC5AEE">
      <w:pPr>
        <w:spacing w:before="2" w:line="120" w:lineRule="exact"/>
        <w:rPr>
          <w:rFonts w:ascii="Calibri" w:hAnsi="Calibri" w:cs="Calibri"/>
          <w:sz w:val="22"/>
          <w:szCs w:val="22"/>
          <w:lang w:val="es-ES"/>
        </w:rPr>
      </w:pPr>
    </w:p>
    <w:p w:rsidR="008E2BFA" w:rsidRDefault="00B90C79" w:rsidP="00851471">
      <w:pPr>
        <w:ind w:left="287" w:right="60"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INSCRIPCIONES Y </w:t>
      </w:r>
      <w:r w:rsidR="00EC5AEE"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PLAZO DE PRESENTACIÓN DE SOLICITUDES</w:t>
      </w:r>
      <w:r w:rsidR="00EC5AEE" w:rsidRPr="00F36CA7">
        <w:rPr>
          <w:rFonts w:ascii="Calibri" w:hAnsi="Calibri" w:cs="Calibri"/>
          <w:sz w:val="22"/>
          <w:szCs w:val="22"/>
          <w:lang w:val="es-ES"/>
        </w:rPr>
        <w:t>: Del</w:t>
      </w:r>
      <w:r w:rsidR="00B42EBB">
        <w:rPr>
          <w:rFonts w:ascii="Calibri" w:hAnsi="Calibri" w:cs="Calibri"/>
          <w:sz w:val="22"/>
          <w:szCs w:val="22"/>
          <w:lang w:val="es-ES"/>
        </w:rPr>
        <w:t xml:space="preserve"> día </w:t>
      </w:r>
      <w:r w:rsidR="00EC5AEE" w:rsidRPr="00F36CA7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8E2BFA">
        <w:rPr>
          <w:rFonts w:ascii="Calibri" w:hAnsi="Calibri" w:cs="Calibri"/>
          <w:b/>
          <w:sz w:val="22"/>
          <w:szCs w:val="22"/>
          <w:lang w:val="es-ES"/>
        </w:rPr>
        <w:t>1</w:t>
      </w:r>
      <w:r w:rsidR="00452F88">
        <w:rPr>
          <w:rFonts w:ascii="Calibri" w:hAnsi="Calibri" w:cs="Calibri"/>
          <w:b/>
          <w:sz w:val="22"/>
          <w:szCs w:val="22"/>
          <w:lang w:val="es-ES"/>
        </w:rPr>
        <w:t>5 al 28</w:t>
      </w:r>
      <w:r w:rsidR="00EC5AEE" w:rsidRPr="00F36CA7">
        <w:rPr>
          <w:rFonts w:ascii="Calibri" w:hAnsi="Calibri" w:cs="Calibri"/>
          <w:b/>
          <w:sz w:val="22"/>
          <w:szCs w:val="22"/>
          <w:lang w:val="es-ES"/>
        </w:rPr>
        <w:t xml:space="preserve"> de septiembre de 20</w:t>
      </w:r>
      <w:r w:rsidR="008E2BFA">
        <w:rPr>
          <w:rFonts w:ascii="Calibri" w:hAnsi="Calibri" w:cs="Calibri"/>
          <w:b/>
          <w:sz w:val="22"/>
          <w:szCs w:val="22"/>
          <w:lang w:val="es-ES"/>
        </w:rPr>
        <w:t>21</w:t>
      </w:r>
    </w:p>
    <w:p w:rsidR="008E2BFA" w:rsidRDefault="008E2BFA" w:rsidP="00851471">
      <w:pPr>
        <w:ind w:left="287" w:right="60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Las solicitudes podrán presentarse en  las siguientes </w:t>
      </w:r>
      <w:r w:rsidRPr="00B90C79">
        <w:rPr>
          <w:rFonts w:ascii="Calibri" w:hAnsi="Calibri" w:cs="Calibri"/>
          <w:b/>
          <w:sz w:val="22"/>
          <w:szCs w:val="22"/>
          <w:u w:val="single"/>
          <w:lang w:val="es-ES"/>
        </w:rPr>
        <w:t>sedes:</w:t>
      </w:r>
    </w:p>
    <w:p w:rsidR="008E2BFA" w:rsidRDefault="008E2BFA" w:rsidP="008E2BFA">
      <w:pPr>
        <w:pStyle w:val="Prrafodelista"/>
        <w:numPr>
          <w:ilvl w:val="0"/>
          <w:numId w:val="2"/>
        </w:numPr>
        <w:ind w:right="60"/>
        <w:jc w:val="both"/>
        <w:rPr>
          <w:rFonts w:ascii="Calibri" w:hAnsi="Calibri" w:cs="Calibri"/>
          <w:sz w:val="22"/>
          <w:szCs w:val="22"/>
          <w:lang w:val="es-ES"/>
        </w:rPr>
      </w:pPr>
      <w:r w:rsidRPr="008E2BFA">
        <w:rPr>
          <w:rFonts w:ascii="Calibri" w:hAnsi="Calibri" w:cs="Calibri"/>
          <w:sz w:val="22"/>
          <w:szCs w:val="22"/>
          <w:lang w:val="es-ES"/>
        </w:rPr>
        <w:t>Sedes de los Recursos Socioeducativos del IMAS</w:t>
      </w:r>
    </w:p>
    <w:p w:rsidR="008E5DC8" w:rsidRDefault="008E5DC8" w:rsidP="008E5DC8">
      <w:pPr>
        <w:pStyle w:val="Prrafodelista"/>
        <w:numPr>
          <w:ilvl w:val="2"/>
          <w:numId w:val="2"/>
        </w:numPr>
        <w:ind w:right="6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Recurso Socioeducativo Casa de Cultura Rodríguez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Moñino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>, Avda. de Cervantes s/n, en horario de</w:t>
      </w:r>
      <w:r w:rsidRPr="008E5DC8">
        <w:rPr>
          <w:rFonts w:ascii="Calibri" w:hAnsi="Calibri" w:cs="Calibri"/>
          <w:b/>
          <w:sz w:val="22"/>
          <w:szCs w:val="22"/>
          <w:lang w:val="es-ES"/>
        </w:rPr>
        <w:t xml:space="preserve"> mañana</w:t>
      </w:r>
      <w:r>
        <w:rPr>
          <w:rFonts w:ascii="Calibri" w:hAnsi="Calibri" w:cs="Calibri"/>
          <w:sz w:val="22"/>
          <w:szCs w:val="22"/>
          <w:lang w:val="es-ES"/>
        </w:rPr>
        <w:t xml:space="preserve"> de 9.30 a 13.30 horas </w:t>
      </w:r>
    </w:p>
    <w:p w:rsidR="00A82535" w:rsidRDefault="00A82535" w:rsidP="00A82535">
      <w:pPr>
        <w:pStyle w:val="Prrafodelista"/>
        <w:numPr>
          <w:ilvl w:val="2"/>
          <w:numId w:val="2"/>
        </w:numPr>
        <w:ind w:right="6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Recurso Socioeducativo de Aldea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Moret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, en horario de </w:t>
      </w:r>
      <w:r w:rsidRPr="00A82535">
        <w:rPr>
          <w:rFonts w:ascii="Calibri" w:hAnsi="Calibri" w:cs="Calibri"/>
          <w:b/>
          <w:sz w:val="22"/>
          <w:szCs w:val="22"/>
          <w:lang w:val="es-ES"/>
        </w:rPr>
        <w:t>mañana</w:t>
      </w:r>
      <w:r>
        <w:rPr>
          <w:rFonts w:ascii="Calibri" w:hAnsi="Calibri" w:cs="Calibri"/>
          <w:sz w:val="22"/>
          <w:szCs w:val="22"/>
          <w:lang w:val="es-ES"/>
        </w:rPr>
        <w:t xml:space="preserve"> de 9.30 a 13.30 horas en los SSB Aldea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Moret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 (puertas verdes)</w:t>
      </w:r>
    </w:p>
    <w:p w:rsidR="008E2BFA" w:rsidRDefault="00E9526F" w:rsidP="008E2BFA">
      <w:pPr>
        <w:pStyle w:val="Prrafodelista"/>
        <w:numPr>
          <w:ilvl w:val="2"/>
          <w:numId w:val="2"/>
        </w:numPr>
        <w:ind w:right="6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Recurso</w:t>
      </w:r>
      <w:r w:rsidR="008E2BFA">
        <w:rPr>
          <w:rFonts w:ascii="Calibri" w:hAnsi="Calibri" w:cs="Calibri"/>
          <w:sz w:val="22"/>
          <w:szCs w:val="22"/>
          <w:lang w:val="es-ES"/>
        </w:rPr>
        <w:t xml:space="preserve"> Socioeducativo Nuevo Cáceres en la c/ Oaxaca nº 2</w:t>
      </w:r>
      <w:r>
        <w:rPr>
          <w:rFonts w:ascii="Calibri" w:hAnsi="Calibri" w:cs="Calibri"/>
          <w:sz w:val="22"/>
          <w:szCs w:val="22"/>
          <w:lang w:val="es-ES"/>
        </w:rPr>
        <w:t>,</w:t>
      </w:r>
      <w:r w:rsidR="008E2BFA">
        <w:rPr>
          <w:rFonts w:ascii="Calibri" w:hAnsi="Calibri" w:cs="Calibri"/>
          <w:sz w:val="22"/>
          <w:szCs w:val="22"/>
          <w:lang w:val="es-ES"/>
        </w:rPr>
        <w:t xml:space="preserve"> bajo </w:t>
      </w:r>
      <w:r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8E2BFA">
        <w:rPr>
          <w:rFonts w:ascii="Calibri" w:hAnsi="Calibri" w:cs="Calibri"/>
          <w:sz w:val="22"/>
          <w:szCs w:val="22"/>
          <w:lang w:val="es-ES"/>
        </w:rPr>
        <w:t xml:space="preserve">en horario de </w:t>
      </w:r>
      <w:r w:rsidR="008E2BFA" w:rsidRPr="00D64B7E">
        <w:rPr>
          <w:rFonts w:ascii="Calibri" w:hAnsi="Calibri" w:cs="Calibri"/>
          <w:b/>
          <w:sz w:val="22"/>
          <w:szCs w:val="22"/>
          <w:lang w:val="es-ES"/>
        </w:rPr>
        <w:t>tarde</w:t>
      </w:r>
      <w:r w:rsidR="008E2BFA">
        <w:rPr>
          <w:rFonts w:ascii="Calibri" w:hAnsi="Calibri" w:cs="Calibri"/>
          <w:sz w:val="22"/>
          <w:szCs w:val="22"/>
          <w:lang w:val="es-ES"/>
        </w:rPr>
        <w:t xml:space="preserve"> de 1</w:t>
      </w:r>
      <w:r w:rsidR="00B90C79">
        <w:rPr>
          <w:rFonts w:ascii="Calibri" w:hAnsi="Calibri" w:cs="Calibri"/>
          <w:sz w:val="22"/>
          <w:szCs w:val="22"/>
          <w:lang w:val="es-ES"/>
        </w:rPr>
        <w:t>6</w:t>
      </w:r>
      <w:r w:rsidR="008E2BFA">
        <w:rPr>
          <w:rFonts w:ascii="Calibri" w:hAnsi="Calibri" w:cs="Calibri"/>
          <w:sz w:val="22"/>
          <w:szCs w:val="22"/>
          <w:lang w:val="es-ES"/>
        </w:rPr>
        <w:t>.00 a 20.00 horas</w:t>
      </w:r>
    </w:p>
    <w:p w:rsidR="008E2BFA" w:rsidRDefault="00E9526F" w:rsidP="008E2BFA">
      <w:pPr>
        <w:pStyle w:val="Prrafodelista"/>
        <w:numPr>
          <w:ilvl w:val="2"/>
          <w:numId w:val="2"/>
        </w:numPr>
        <w:ind w:right="6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Recurso</w:t>
      </w:r>
      <w:r w:rsidR="008E2BFA">
        <w:rPr>
          <w:rFonts w:ascii="Calibri" w:hAnsi="Calibri" w:cs="Calibri"/>
          <w:sz w:val="22"/>
          <w:szCs w:val="22"/>
          <w:lang w:val="es-ES"/>
        </w:rPr>
        <w:t xml:space="preserve"> Socioeducativo </w:t>
      </w:r>
      <w:r w:rsidR="00D64B7E">
        <w:rPr>
          <w:rFonts w:ascii="Calibri" w:hAnsi="Calibri" w:cs="Calibri"/>
          <w:sz w:val="22"/>
          <w:szCs w:val="22"/>
          <w:lang w:val="es-ES"/>
        </w:rPr>
        <w:t>de</w:t>
      </w:r>
      <w:r w:rsidR="00DF3D20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DF3D20">
        <w:rPr>
          <w:rFonts w:ascii="Calibri" w:hAnsi="Calibri" w:cs="Calibri"/>
          <w:sz w:val="22"/>
          <w:szCs w:val="22"/>
          <w:lang w:val="es-ES"/>
        </w:rPr>
        <w:t>Mejostilla</w:t>
      </w:r>
      <w:proofErr w:type="spellEnd"/>
      <w:r w:rsidR="008E2BFA">
        <w:rPr>
          <w:rFonts w:ascii="Calibri" w:hAnsi="Calibri" w:cs="Calibri"/>
          <w:sz w:val="22"/>
          <w:szCs w:val="22"/>
          <w:lang w:val="es-ES"/>
        </w:rPr>
        <w:t>,</w:t>
      </w:r>
      <w:r w:rsidR="00DF3D2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D64B7E">
        <w:rPr>
          <w:rFonts w:ascii="Calibri" w:hAnsi="Calibri" w:cs="Calibri"/>
          <w:sz w:val="22"/>
          <w:szCs w:val="22"/>
          <w:lang w:val="es-ES"/>
        </w:rPr>
        <w:t xml:space="preserve">recogida en Centro Cívico </w:t>
      </w:r>
      <w:proofErr w:type="spellStart"/>
      <w:r w:rsidR="00D64B7E">
        <w:rPr>
          <w:rFonts w:ascii="Calibri" w:hAnsi="Calibri" w:cs="Calibri"/>
          <w:sz w:val="22"/>
          <w:szCs w:val="22"/>
          <w:lang w:val="es-ES"/>
        </w:rPr>
        <w:t>Mejostilla</w:t>
      </w:r>
      <w:proofErr w:type="spellEnd"/>
      <w:r w:rsidR="00D64B7E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DF3D20">
        <w:rPr>
          <w:rFonts w:ascii="Calibri" w:hAnsi="Calibri" w:cs="Calibri"/>
          <w:sz w:val="22"/>
          <w:szCs w:val="22"/>
          <w:lang w:val="es-ES"/>
        </w:rPr>
        <w:t>calle Arsenio Gallego Hernández, nº 6 (frente al centro de salud)</w:t>
      </w:r>
      <w:r>
        <w:rPr>
          <w:rFonts w:ascii="Calibri" w:hAnsi="Calibri" w:cs="Calibri"/>
          <w:sz w:val="22"/>
          <w:szCs w:val="22"/>
          <w:lang w:val="es-ES"/>
        </w:rPr>
        <w:t>,</w:t>
      </w:r>
      <w:r w:rsidR="00B90C79">
        <w:rPr>
          <w:rFonts w:ascii="Calibri" w:hAnsi="Calibri" w:cs="Calibri"/>
          <w:sz w:val="22"/>
          <w:szCs w:val="22"/>
          <w:lang w:val="es-ES"/>
        </w:rPr>
        <w:t xml:space="preserve"> en horario de </w:t>
      </w:r>
      <w:r w:rsidR="00B90C79" w:rsidRPr="00D64B7E">
        <w:rPr>
          <w:rFonts w:ascii="Calibri" w:hAnsi="Calibri" w:cs="Calibri"/>
          <w:b/>
          <w:sz w:val="22"/>
          <w:szCs w:val="22"/>
          <w:lang w:val="es-ES"/>
        </w:rPr>
        <w:t>tarde</w:t>
      </w:r>
      <w:r w:rsidR="00B90C79">
        <w:rPr>
          <w:rFonts w:ascii="Calibri" w:hAnsi="Calibri" w:cs="Calibri"/>
          <w:sz w:val="22"/>
          <w:szCs w:val="22"/>
          <w:lang w:val="es-ES"/>
        </w:rPr>
        <w:t xml:space="preserve"> 16</w:t>
      </w:r>
      <w:r w:rsidR="008E2BFA">
        <w:rPr>
          <w:rFonts w:ascii="Calibri" w:hAnsi="Calibri" w:cs="Calibri"/>
          <w:sz w:val="22"/>
          <w:szCs w:val="22"/>
          <w:lang w:val="es-ES"/>
        </w:rPr>
        <w:t>.00 a 20.00 horas</w:t>
      </w:r>
    </w:p>
    <w:p w:rsidR="00EC5AEE" w:rsidRDefault="00EC5AEE">
      <w:pPr>
        <w:ind w:left="287" w:right="62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DURACIÓN.-</w:t>
      </w:r>
      <w:r w:rsidRPr="00F36CA7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La actividad se desarrollará desde el </w:t>
      </w:r>
      <w:r w:rsidR="00EA0907">
        <w:rPr>
          <w:rFonts w:ascii="Calibri" w:hAnsi="Calibri" w:cs="Calibri"/>
          <w:sz w:val="22"/>
          <w:szCs w:val="22"/>
          <w:lang w:val="es-ES"/>
        </w:rPr>
        <w:t>5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de octubre de 20</w:t>
      </w:r>
      <w:r w:rsidR="00824F17">
        <w:rPr>
          <w:rFonts w:ascii="Calibri" w:hAnsi="Calibri" w:cs="Calibri"/>
          <w:sz w:val="22"/>
          <w:szCs w:val="22"/>
          <w:lang w:val="es-ES"/>
        </w:rPr>
        <w:t xml:space="preserve">21 </w:t>
      </w:r>
      <w:r>
        <w:rPr>
          <w:rFonts w:ascii="Calibri" w:hAnsi="Calibri" w:cs="Calibri"/>
          <w:sz w:val="22"/>
          <w:szCs w:val="22"/>
          <w:lang w:val="es-ES"/>
        </w:rPr>
        <w:t>hasta el 1</w:t>
      </w:r>
      <w:r w:rsidR="00824F17">
        <w:rPr>
          <w:rFonts w:ascii="Calibri" w:hAnsi="Calibri" w:cs="Calibri"/>
          <w:sz w:val="22"/>
          <w:szCs w:val="22"/>
          <w:lang w:val="es-ES"/>
        </w:rPr>
        <w:t>0</w:t>
      </w:r>
      <w:r>
        <w:rPr>
          <w:rFonts w:ascii="Calibri" w:hAnsi="Calibri" w:cs="Calibri"/>
          <w:sz w:val="22"/>
          <w:szCs w:val="22"/>
          <w:lang w:val="es-ES"/>
        </w:rPr>
        <w:t xml:space="preserve"> de </w:t>
      </w:r>
      <w:r w:rsidR="00E9526F">
        <w:rPr>
          <w:rFonts w:ascii="Calibri" w:hAnsi="Calibri" w:cs="Calibri"/>
          <w:sz w:val="22"/>
          <w:szCs w:val="22"/>
          <w:lang w:val="es-ES"/>
        </w:rPr>
        <w:t>junio de 2022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, con periodos de vacaciones que coinciden con el Calendario Escolar </w:t>
      </w:r>
      <w:r w:rsidR="00824F17">
        <w:rPr>
          <w:rFonts w:ascii="Calibri" w:hAnsi="Calibri" w:cs="Calibri"/>
          <w:sz w:val="22"/>
          <w:szCs w:val="22"/>
          <w:lang w:val="es-ES"/>
        </w:rPr>
        <w:t>20</w:t>
      </w:r>
      <w:r w:rsidR="00E9526F">
        <w:rPr>
          <w:rFonts w:ascii="Calibri" w:hAnsi="Calibri" w:cs="Calibri"/>
          <w:sz w:val="22"/>
          <w:szCs w:val="22"/>
          <w:lang w:val="es-ES"/>
        </w:rPr>
        <w:t>21/2022.</w:t>
      </w:r>
    </w:p>
    <w:p w:rsidR="00EC5AEE" w:rsidRPr="00F36CA7" w:rsidRDefault="00EC5AEE" w:rsidP="00F36CA7">
      <w:pPr>
        <w:ind w:left="287" w:right="68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DESTINATARIOS.-</w:t>
      </w:r>
      <w:r w:rsidRPr="00F36CA7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Está dirigido, según las características de cada recurso, a niños/as </w:t>
      </w:r>
      <w:r w:rsidR="00E9526F">
        <w:rPr>
          <w:rFonts w:ascii="Calibri" w:hAnsi="Calibri" w:cs="Calibri"/>
          <w:sz w:val="22"/>
          <w:szCs w:val="22"/>
          <w:lang w:val="es-ES"/>
        </w:rPr>
        <w:t xml:space="preserve">con edades comprendidas </w:t>
      </w:r>
      <w:r w:rsidRPr="00F36CA7">
        <w:rPr>
          <w:rFonts w:ascii="Calibri" w:hAnsi="Calibri" w:cs="Calibri"/>
          <w:sz w:val="22"/>
          <w:szCs w:val="22"/>
          <w:lang w:val="es-ES"/>
        </w:rPr>
        <w:t>entre</w:t>
      </w:r>
      <w:r w:rsidR="00E9526F">
        <w:rPr>
          <w:rFonts w:ascii="Calibri" w:hAnsi="Calibri" w:cs="Calibri"/>
          <w:sz w:val="22"/>
          <w:szCs w:val="22"/>
          <w:lang w:val="es-ES"/>
        </w:rPr>
        <w:t xml:space="preserve"> los</w:t>
      </w:r>
      <w:r w:rsidR="00824F17">
        <w:rPr>
          <w:rFonts w:ascii="Calibri" w:hAnsi="Calibri" w:cs="Calibri"/>
          <w:sz w:val="22"/>
          <w:szCs w:val="22"/>
          <w:lang w:val="es-ES"/>
        </w:rPr>
        <w:t xml:space="preserve"> 6</w:t>
      </w:r>
      <w:r w:rsidR="00E9526F">
        <w:rPr>
          <w:rFonts w:ascii="Calibri" w:hAnsi="Calibri" w:cs="Calibri"/>
          <w:sz w:val="22"/>
          <w:szCs w:val="22"/>
          <w:lang w:val="es-ES"/>
        </w:rPr>
        <w:t xml:space="preserve"> y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16 años; admitiéndose niños de</w:t>
      </w:r>
      <w:r w:rsidR="00824F17">
        <w:rPr>
          <w:rFonts w:ascii="Calibri" w:hAnsi="Calibri" w:cs="Calibri"/>
          <w:sz w:val="22"/>
          <w:szCs w:val="22"/>
          <w:lang w:val="es-ES"/>
        </w:rPr>
        <w:t xml:space="preserve"> 5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años que cumplan los</w:t>
      </w:r>
      <w:r w:rsidR="00824F17">
        <w:rPr>
          <w:rFonts w:ascii="Calibri" w:hAnsi="Calibri" w:cs="Calibri"/>
          <w:sz w:val="22"/>
          <w:szCs w:val="22"/>
          <w:lang w:val="es-ES"/>
        </w:rPr>
        <w:t xml:space="preserve"> 6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824F17">
        <w:rPr>
          <w:rFonts w:ascii="Calibri" w:hAnsi="Calibri" w:cs="Calibri"/>
          <w:sz w:val="22"/>
          <w:szCs w:val="22"/>
          <w:lang w:val="es-ES"/>
        </w:rPr>
        <w:t>años en el año 2021.</w:t>
      </w:r>
    </w:p>
    <w:p w:rsidR="00EC5AEE" w:rsidRPr="00F36CA7" w:rsidRDefault="00EC5AEE">
      <w:pPr>
        <w:spacing w:before="16" w:line="260" w:lineRule="exact"/>
        <w:rPr>
          <w:rFonts w:ascii="Calibri" w:hAnsi="Calibri" w:cs="Calibri"/>
          <w:sz w:val="22"/>
          <w:szCs w:val="22"/>
          <w:lang w:val="es-ES"/>
        </w:rPr>
      </w:pPr>
    </w:p>
    <w:p w:rsidR="00EC5AEE" w:rsidRDefault="00EC5AEE" w:rsidP="00114495">
      <w:pPr>
        <w:ind w:left="287" w:right="2696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LOS RECURSOS.-</w:t>
      </w:r>
      <w:r w:rsidRPr="00F36CA7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Pr="00F36CA7">
        <w:rPr>
          <w:rFonts w:ascii="Calibri" w:hAnsi="Calibri" w:cs="Calibri"/>
          <w:sz w:val="22"/>
          <w:szCs w:val="22"/>
          <w:lang w:val="es-ES"/>
        </w:rPr>
        <w:t>Los lugares de impartición, horarios y plazas son:</w:t>
      </w:r>
    </w:p>
    <w:p w:rsidR="00824F17" w:rsidRPr="00F36CA7" w:rsidRDefault="00824F17" w:rsidP="00114495">
      <w:pPr>
        <w:ind w:left="287" w:right="269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E9526F" w:rsidRDefault="00824F17">
      <w:pPr>
        <w:ind w:left="887" w:right="6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R</w:t>
      </w:r>
      <w:r w:rsidR="00A82535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ecurso S</w:t>
      </w:r>
      <w:r w:rsidR="00EC5AEE"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ocioeducativo </w:t>
      </w:r>
      <w:proofErr w:type="spellStart"/>
      <w:r w:rsidR="00EC5AEE"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Mejostilla</w:t>
      </w:r>
      <w:proofErr w:type="spellEnd"/>
      <w:r w:rsidR="00EC5AEE" w:rsidRPr="00F36CA7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="00EC5AEE" w:rsidRPr="00F36CA7">
        <w:rPr>
          <w:rFonts w:ascii="Calibri" w:hAnsi="Calibri" w:cs="Calibri"/>
          <w:sz w:val="22"/>
          <w:szCs w:val="22"/>
          <w:lang w:val="es-ES"/>
        </w:rPr>
        <w:t xml:space="preserve">situado en la calle Ana Mariscal nº 5, traseras, y Centro Cívico </w:t>
      </w:r>
      <w:proofErr w:type="spellStart"/>
      <w:r w:rsidR="00EC5AEE" w:rsidRPr="00F36CA7">
        <w:rPr>
          <w:rFonts w:ascii="Calibri" w:hAnsi="Calibri" w:cs="Calibri"/>
          <w:sz w:val="22"/>
          <w:szCs w:val="22"/>
          <w:lang w:val="es-ES"/>
        </w:rPr>
        <w:t>Mejostilla</w:t>
      </w:r>
      <w:proofErr w:type="spellEnd"/>
      <w:r w:rsidR="00EC5AEE" w:rsidRPr="00F36CA7">
        <w:rPr>
          <w:rFonts w:ascii="Calibri" w:hAnsi="Calibri" w:cs="Calibri"/>
          <w:sz w:val="22"/>
          <w:szCs w:val="22"/>
          <w:lang w:val="es-ES"/>
        </w:rPr>
        <w:t>.</w:t>
      </w:r>
    </w:p>
    <w:p w:rsidR="00EC5AEE" w:rsidRPr="00F36CA7" w:rsidRDefault="00EC5AEE">
      <w:pPr>
        <w:ind w:left="887" w:right="60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 xml:space="preserve">Horario del centro: de lunes a </w:t>
      </w:r>
      <w:r w:rsidR="00DF3D20">
        <w:rPr>
          <w:rFonts w:ascii="Calibri" w:hAnsi="Calibri" w:cs="Calibri"/>
          <w:sz w:val="22"/>
          <w:szCs w:val="22"/>
          <w:lang w:val="es-ES"/>
        </w:rPr>
        <w:t>jueves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de </w:t>
      </w:r>
      <w:smartTag w:uri="urn:schemas-microsoft-com:office:smarttags" w:element="metricconverter">
        <w:smartTagPr>
          <w:attr w:name="ProductID" w:val="16.00 a"/>
        </w:smartTagPr>
        <w:r w:rsidRPr="00F36CA7">
          <w:rPr>
            <w:rFonts w:ascii="Calibri" w:hAnsi="Calibri" w:cs="Calibri"/>
            <w:sz w:val="22"/>
            <w:szCs w:val="22"/>
            <w:lang w:val="es-ES"/>
          </w:rPr>
          <w:t>16.00 a</w:t>
        </w:r>
      </w:smartTag>
      <w:r w:rsidRPr="00F36CA7">
        <w:rPr>
          <w:rFonts w:ascii="Calibri" w:hAnsi="Calibri" w:cs="Calibri"/>
          <w:sz w:val="22"/>
          <w:szCs w:val="22"/>
          <w:lang w:val="es-ES"/>
        </w:rPr>
        <w:t xml:space="preserve"> 20.00 horas.</w:t>
      </w:r>
      <w:r>
        <w:rPr>
          <w:rFonts w:ascii="Calibri" w:hAnsi="Calibri" w:cs="Calibri"/>
          <w:sz w:val="22"/>
          <w:szCs w:val="22"/>
          <w:lang w:val="es-ES"/>
        </w:rPr>
        <w:t xml:space="preserve"> Destinatarios: menores de  6 </w:t>
      </w:r>
      <w:r w:rsidR="00C15BD2">
        <w:rPr>
          <w:rFonts w:ascii="Calibri" w:hAnsi="Calibri" w:cs="Calibri"/>
          <w:sz w:val="22"/>
          <w:szCs w:val="22"/>
          <w:lang w:val="es-ES"/>
        </w:rPr>
        <w:t>a</w:t>
      </w:r>
      <w:r>
        <w:rPr>
          <w:rFonts w:ascii="Calibri" w:hAnsi="Calibri" w:cs="Calibri"/>
          <w:sz w:val="22"/>
          <w:szCs w:val="22"/>
          <w:lang w:val="es-ES"/>
        </w:rPr>
        <w:t xml:space="preserve"> 16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años   (estructura en grupos</w:t>
      </w:r>
      <w:r w:rsidR="00C15BD2">
        <w:rPr>
          <w:rFonts w:ascii="Calibri" w:hAnsi="Calibri" w:cs="Calibri"/>
          <w:sz w:val="22"/>
          <w:szCs w:val="22"/>
          <w:lang w:val="es-ES"/>
        </w:rPr>
        <w:t xml:space="preserve"> y turnos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). </w:t>
      </w:r>
    </w:p>
    <w:p w:rsidR="00E9526F" w:rsidRDefault="00EC5AEE" w:rsidP="001331A9">
      <w:pPr>
        <w:ind w:left="887" w:right="67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Centro</w:t>
      </w:r>
      <w:r w:rsidR="00EA090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 Recurso  </w:t>
      </w:r>
      <w:r w:rsidR="00A82535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S</w:t>
      </w: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ocioeducativo </w:t>
      </w:r>
      <w:r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 Nuevo Cáceres</w:t>
      </w:r>
      <w:r w:rsidRPr="00F36CA7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situada en la calle Oaxaca 2, bajo.   </w:t>
      </w:r>
    </w:p>
    <w:p w:rsidR="00EC5AEE" w:rsidRPr="00F36CA7" w:rsidRDefault="00EC5AEE" w:rsidP="001331A9">
      <w:pPr>
        <w:ind w:left="887" w:right="67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 xml:space="preserve">Horario: de lunes a jueves de 16.00  a  </w:t>
      </w:r>
      <w:r w:rsidR="00824F17">
        <w:rPr>
          <w:rFonts w:ascii="Calibri" w:hAnsi="Calibri" w:cs="Calibri"/>
          <w:sz w:val="22"/>
          <w:szCs w:val="22"/>
          <w:lang w:val="es-ES"/>
        </w:rPr>
        <w:t>20.00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 horas.  Destinatarios: menores  de  </w:t>
      </w:r>
      <w:r w:rsidR="00824F17">
        <w:rPr>
          <w:rFonts w:ascii="Calibri" w:hAnsi="Calibri" w:cs="Calibri"/>
          <w:sz w:val="22"/>
          <w:szCs w:val="22"/>
          <w:lang w:val="es-ES"/>
        </w:rPr>
        <w:t xml:space="preserve">6 </w:t>
      </w:r>
      <w:r w:rsidR="00D64B7E">
        <w:rPr>
          <w:rFonts w:ascii="Calibri" w:hAnsi="Calibri" w:cs="Calibri"/>
          <w:sz w:val="22"/>
          <w:szCs w:val="22"/>
          <w:lang w:val="es-ES"/>
        </w:rPr>
        <w:t xml:space="preserve"> a  16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años  (estructura  en  grupos</w:t>
      </w:r>
      <w:r w:rsidR="00C15BD2">
        <w:rPr>
          <w:rFonts w:ascii="Calibri" w:hAnsi="Calibri" w:cs="Calibri"/>
          <w:sz w:val="22"/>
          <w:szCs w:val="22"/>
          <w:lang w:val="es-ES"/>
        </w:rPr>
        <w:t xml:space="preserve"> y turnos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). </w:t>
      </w:r>
    </w:p>
    <w:p w:rsidR="00E9526F" w:rsidRDefault="00A82535" w:rsidP="001331A9">
      <w:pPr>
        <w:ind w:left="887" w:right="61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Recurso S</w:t>
      </w:r>
      <w:r w:rsidR="00EA090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ocioeducativo Casa de Cultura Rodríguez </w:t>
      </w:r>
      <w:proofErr w:type="spellStart"/>
      <w:r w:rsidR="00EA090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Moñino</w:t>
      </w:r>
      <w:proofErr w:type="spellEnd"/>
      <w:r w:rsidR="00EA090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,</w:t>
      </w:r>
      <w:r w:rsidR="00EC5AEE" w:rsidRPr="00F36CA7">
        <w:rPr>
          <w:rFonts w:ascii="Calibri" w:hAnsi="Calibri" w:cs="Calibri"/>
          <w:sz w:val="22"/>
          <w:szCs w:val="22"/>
          <w:lang w:val="es-ES"/>
        </w:rPr>
        <w:t xml:space="preserve"> situado  en la Casa  de  Cultura  Rodríguez </w:t>
      </w:r>
      <w:proofErr w:type="spellStart"/>
      <w:r w:rsidR="00EC5AEE" w:rsidRPr="00F36CA7">
        <w:rPr>
          <w:rFonts w:ascii="Calibri" w:hAnsi="Calibri" w:cs="Calibri"/>
          <w:sz w:val="22"/>
          <w:szCs w:val="22"/>
          <w:lang w:val="es-ES"/>
        </w:rPr>
        <w:t>Moñino</w:t>
      </w:r>
      <w:proofErr w:type="spellEnd"/>
      <w:r w:rsidR="00EC5AEE" w:rsidRPr="00F36CA7">
        <w:rPr>
          <w:rFonts w:ascii="Calibri" w:hAnsi="Calibri" w:cs="Calibri"/>
          <w:sz w:val="22"/>
          <w:szCs w:val="22"/>
          <w:lang w:val="es-ES"/>
        </w:rPr>
        <w:t>.</w:t>
      </w:r>
    </w:p>
    <w:p w:rsidR="00EC5AEE" w:rsidRPr="00F36CA7" w:rsidRDefault="00EC5AEE" w:rsidP="001331A9">
      <w:pPr>
        <w:ind w:left="887" w:right="61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 xml:space="preserve">Horario: de lunes  a jueves  de </w:t>
      </w:r>
      <w:smartTag w:uri="urn:schemas-microsoft-com:office:smarttags" w:element="metricconverter">
        <w:smartTagPr>
          <w:attr w:name="ProductID" w:val="16.00 a"/>
        </w:smartTagPr>
        <w:r w:rsidRPr="00F36CA7">
          <w:rPr>
            <w:rFonts w:ascii="Calibri" w:hAnsi="Calibri" w:cs="Calibri"/>
            <w:sz w:val="22"/>
            <w:szCs w:val="22"/>
            <w:lang w:val="es-ES"/>
          </w:rPr>
          <w:t>16.00 a</w:t>
        </w:r>
      </w:smartTag>
      <w:r w:rsidRPr="00F36CA7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824F17">
        <w:rPr>
          <w:rFonts w:ascii="Calibri" w:hAnsi="Calibri" w:cs="Calibri"/>
          <w:sz w:val="22"/>
          <w:szCs w:val="22"/>
          <w:lang w:val="es-ES"/>
        </w:rPr>
        <w:t>20.00</w:t>
      </w:r>
      <w:r w:rsidRPr="00F36CA7">
        <w:rPr>
          <w:rFonts w:ascii="Calibri" w:hAnsi="Calibri" w:cs="Calibri"/>
          <w:sz w:val="22"/>
          <w:szCs w:val="22"/>
          <w:lang w:val="es-ES"/>
        </w:rPr>
        <w:t>. Destinatarios: menores de 1</w:t>
      </w:r>
      <w:r w:rsidR="00EA0907">
        <w:rPr>
          <w:rFonts w:ascii="Calibri" w:hAnsi="Calibri" w:cs="Calibri"/>
          <w:sz w:val="22"/>
          <w:szCs w:val="22"/>
          <w:lang w:val="es-ES"/>
        </w:rPr>
        <w:t>0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a 16 años. </w:t>
      </w:r>
      <w:r w:rsidR="00C15BD2">
        <w:rPr>
          <w:rFonts w:ascii="Calibri" w:hAnsi="Calibri" w:cs="Calibri"/>
          <w:sz w:val="22"/>
          <w:szCs w:val="22"/>
          <w:lang w:val="es-ES"/>
        </w:rPr>
        <w:t>(</w:t>
      </w:r>
      <w:proofErr w:type="gramStart"/>
      <w:r w:rsidR="00C15BD2">
        <w:rPr>
          <w:rFonts w:ascii="Calibri" w:hAnsi="Calibri" w:cs="Calibri"/>
          <w:sz w:val="22"/>
          <w:szCs w:val="22"/>
          <w:lang w:val="es-ES"/>
        </w:rPr>
        <w:t>estructura</w:t>
      </w:r>
      <w:proofErr w:type="gramEnd"/>
      <w:r w:rsidR="00C15BD2">
        <w:rPr>
          <w:rFonts w:ascii="Calibri" w:hAnsi="Calibri" w:cs="Calibri"/>
          <w:sz w:val="22"/>
          <w:szCs w:val="22"/>
          <w:lang w:val="es-ES"/>
        </w:rPr>
        <w:t xml:space="preserve"> en grupos y turnos)</w:t>
      </w:r>
    </w:p>
    <w:p w:rsidR="00E9526F" w:rsidRDefault="00EA0907">
      <w:pPr>
        <w:ind w:left="887" w:right="6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Recurso</w:t>
      </w:r>
      <w:r w:rsidR="00EC5AEE"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 </w:t>
      </w:r>
      <w:r w:rsidR="00A82535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S</w:t>
      </w:r>
      <w:r w:rsidR="00EC5AEE"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 xml:space="preserve">ocioeducativo Aldea </w:t>
      </w:r>
      <w:proofErr w:type="spellStart"/>
      <w:r w:rsidR="00EC5AEE"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Moret</w:t>
      </w:r>
      <w:proofErr w:type="spellEnd"/>
      <w:r w:rsidR="00EC5AEE" w:rsidRPr="00F36CA7">
        <w:rPr>
          <w:rFonts w:ascii="Calibri" w:hAnsi="Calibri" w:cs="Calibri"/>
          <w:b/>
          <w:sz w:val="22"/>
          <w:szCs w:val="22"/>
          <w:lang w:val="es-ES"/>
        </w:rPr>
        <w:t>,</w:t>
      </w:r>
      <w:r w:rsidR="00EC5AEE" w:rsidRPr="00F36CA7">
        <w:rPr>
          <w:rFonts w:ascii="Calibri" w:hAnsi="Calibri" w:cs="Calibri"/>
          <w:sz w:val="22"/>
          <w:szCs w:val="22"/>
          <w:lang w:val="es-ES"/>
        </w:rPr>
        <w:t xml:space="preserve"> situado</w:t>
      </w:r>
      <w:r w:rsidR="00EC5AEE" w:rsidRPr="00F36CA7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EC5AEE" w:rsidRPr="00F36CA7">
        <w:rPr>
          <w:rFonts w:ascii="Calibri" w:hAnsi="Calibri" w:cs="Calibri"/>
          <w:sz w:val="22"/>
          <w:szCs w:val="22"/>
          <w:lang w:val="es-ES"/>
        </w:rPr>
        <w:t xml:space="preserve">en la Calle Río </w:t>
      </w:r>
      <w:proofErr w:type="spellStart"/>
      <w:r w:rsidR="00EC5AEE" w:rsidRPr="00F36CA7">
        <w:rPr>
          <w:rFonts w:ascii="Calibri" w:hAnsi="Calibri" w:cs="Calibri"/>
          <w:sz w:val="22"/>
          <w:szCs w:val="22"/>
          <w:lang w:val="es-ES"/>
        </w:rPr>
        <w:t>Tíber</w:t>
      </w:r>
      <w:proofErr w:type="spellEnd"/>
      <w:r w:rsidR="00EC5AEE" w:rsidRPr="00F36CA7">
        <w:rPr>
          <w:rFonts w:ascii="Calibri" w:hAnsi="Calibri" w:cs="Calibri"/>
          <w:sz w:val="22"/>
          <w:szCs w:val="22"/>
          <w:lang w:val="es-ES"/>
        </w:rPr>
        <w:t xml:space="preserve"> s/n. </w:t>
      </w:r>
    </w:p>
    <w:p w:rsidR="00EC5AEE" w:rsidRPr="00F36CA7" w:rsidRDefault="00EC5AEE">
      <w:pPr>
        <w:ind w:left="887" w:right="60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 xml:space="preserve">Horario: de  lunes  a  </w:t>
      </w:r>
      <w:r w:rsidR="00DF3D20">
        <w:rPr>
          <w:rFonts w:ascii="Calibri" w:hAnsi="Calibri" w:cs="Calibri"/>
          <w:sz w:val="22"/>
          <w:szCs w:val="22"/>
          <w:lang w:val="es-ES"/>
        </w:rPr>
        <w:t>jueves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 de  16.00  a  20.00  horas  (</w:t>
      </w:r>
      <w:r w:rsidR="00C15BD2">
        <w:rPr>
          <w:rFonts w:ascii="Calibri" w:hAnsi="Calibri" w:cs="Calibri"/>
          <w:sz w:val="22"/>
          <w:szCs w:val="22"/>
          <w:lang w:val="es-ES"/>
        </w:rPr>
        <w:t>estructura en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 grupos</w:t>
      </w:r>
      <w:r w:rsidR="00C15BD2">
        <w:rPr>
          <w:rFonts w:ascii="Calibri" w:hAnsi="Calibri" w:cs="Calibri"/>
          <w:sz w:val="22"/>
          <w:szCs w:val="22"/>
          <w:lang w:val="es-ES"/>
        </w:rPr>
        <w:t xml:space="preserve"> y turnos</w:t>
      </w:r>
      <w:r w:rsidRPr="00F36CA7">
        <w:rPr>
          <w:rFonts w:ascii="Calibri" w:hAnsi="Calibri" w:cs="Calibri"/>
          <w:sz w:val="22"/>
          <w:szCs w:val="22"/>
          <w:lang w:val="es-ES"/>
        </w:rPr>
        <w:t>).  Destinatarios: menores de</w:t>
      </w:r>
      <w:r w:rsidR="00824F17">
        <w:rPr>
          <w:rFonts w:ascii="Calibri" w:hAnsi="Calibri" w:cs="Calibri"/>
          <w:sz w:val="22"/>
          <w:szCs w:val="22"/>
          <w:lang w:val="es-ES"/>
        </w:rPr>
        <w:t xml:space="preserve"> 6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a 16 años. </w:t>
      </w: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0C5BD2" w:rsidRDefault="000C5BD2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</w:p>
    <w:p w:rsidR="00EC5AEE" w:rsidRDefault="00EC5AEE" w:rsidP="00F102DE">
      <w:pPr>
        <w:spacing w:line="260" w:lineRule="exact"/>
        <w:ind w:left="305"/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</w:pPr>
      <w:r w:rsidRPr="00F36CA7">
        <w:rPr>
          <w:rFonts w:ascii="Calibri" w:hAnsi="Calibri" w:cs="Calibri"/>
          <w:b/>
          <w:position w:val="-1"/>
          <w:sz w:val="22"/>
          <w:szCs w:val="22"/>
          <w:u w:val="thick" w:color="000000"/>
          <w:lang w:val="es-ES"/>
        </w:rPr>
        <w:t>DOCUMENTACIÓN.</w:t>
      </w:r>
    </w:p>
    <w:p w:rsidR="000C5BD2" w:rsidRPr="00F36CA7" w:rsidRDefault="000C5BD2" w:rsidP="00F102DE">
      <w:pPr>
        <w:spacing w:line="260" w:lineRule="exact"/>
        <w:ind w:left="305"/>
        <w:rPr>
          <w:rFonts w:ascii="Calibri" w:hAnsi="Calibri" w:cs="Calibri"/>
          <w:sz w:val="22"/>
          <w:szCs w:val="22"/>
          <w:lang w:val="es-ES"/>
        </w:rPr>
      </w:pPr>
    </w:p>
    <w:p w:rsidR="00EC5AEE" w:rsidRPr="00F36CA7" w:rsidRDefault="00EC5AEE" w:rsidP="0094077A">
      <w:pPr>
        <w:spacing w:before="29"/>
        <w:ind w:left="305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F36CA7">
        <w:rPr>
          <w:rFonts w:ascii="Calibri" w:hAnsi="Calibri" w:cs="Calibri"/>
          <w:b/>
          <w:sz w:val="22"/>
          <w:szCs w:val="22"/>
          <w:lang w:val="es-ES"/>
        </w:rPr>
        <w:t>Todos los solicitantes deberán rellenar la solicitud de cada recurso e incorporar la siguiente documentación:</w:t>
      </w:r>
    </w:p>
    <w:p w:rsidR="000C5BD2" w:rsidRDefault="000C5BD2">
      <w:pPr>
        <w:ind w:left="305"/>
        <w:rPr>
          <w:rFonts w:ascii="Calibri" w:hAnsi="Calibri" w:cs="Calibri"/>
          <w:sz w:val="22"/>
          <w:szCs w:val="22"/>
          <w:lang w:val="es-ES"/>
        </w:rPr>
      </w:pPr>
    </w:p>
    <w:p w:rsidR="00EC5AEE" w:rsidRPr="000C5BD2" w:rsidRDefault="00EC5AEE" w:rsidP="000C5BD2">
      <w:pPr>
        <w:pStyle w:val="Prrafodelista"/>
        <w:numPr>
          <w:ilvl w:val="0"/>
          <w:numId w:val="4"/>
        </w:numPr>
        <w:rPr>
          <w:rFonts w:ascii="Calibri" w:hAnsi="Calibri" w:cs="Calibri"/>
          <w:sz w:val="22"/>
          <w:szCs w:val="22"/>
          <w:lang w:val="es-ES"/>
        </w:rPr>
      </w:pPr>
      <w:r w:rsidRPr="000C5BD2">
        <w:rPr>
          <w:rFonts w:ascii="Calibri" w:hAnsi="Calibri" w:cs="Calibri"/>
          <w:sz w:val="22"/>
          <w:szCs w:val="22"/>
          <w:lang w:val="es-ES"/>
        </w:rPr>
        <w:t>Fotocopia del Libro de Familia.</w:t>
      </w:r>
    </w:p>
    <w:p w:rsidR="00EC5AEE" w:rsidRPr="000C5BD2" w:rsidRDefault="00EC5AEE" w:rsidP="000C5BD2">
      <w:pPr>
        <w:pStyle w:val="Prrafodelista"/>
        <w:numPr>
          <w:ilvl w:val="0"/>
          <w:numId w:val="4"/>
        </w:numPr>
        <w:spacing w:line="260" w:lineRule="exact"/>
        <w:rPr>
          <w:rFonts w:ascii="Calibri" w:hAnsi="Calibri" w:cs="Calibri"/>
          <w:sz w:val="22"/>
          <w:szCs w:val="22"/>
          <w:lang w:val="es-ES"/>
        </w:rPr>
      </w:pPr>
      <w:r w:rsidRPr="000C5BD2">
        <w:rPr>
          <w:rFonts w:ascii="Calibri" w:hAnsi="Calibri" w:cs="Calibri"/>
          <w:sz w:val="22"/>
          <w:szCs w:val="22"/>
          <w:lang w:val="es-ES"/>
        </w:rPr>
        <w:t>Fotocopia Tarjeta Sanitaria del Menor.</w:t>
      </w:r>
    </w:p>
    <w:p w:rsidR="00EC5AEE" w:rsidRPr="000C5BD2" w:rsidRDefault="00EC5AEE" w:rsidP="000C5BD2">
      <w:pPr>
        <w:pStyle w:val="Prrafodelista"/>
        <w:numPr>
          <w:ilvl w:val="0"/>
          <w:numId w:val="4"/>
        </w:numPr>
        <w:ind w:right="243"/>
        <w:rPr>
          <w:rFonts w:ascii="Calibri" w:hAnsi="Calibri" w:cs="Calibri"/>
          <w:sz w:val="22"/>
          <w:szCs w:val="22"/>
          <w:lang w:val="es-ES"/>
        </w:rPr>
      </w:pPr>
      <w:r w:rsidRPr="000C5BD2">
        <w:rPr>
          <w:rFonts w:ascii="Calibri" w:hAnsi="Calibri" w:cs="Calibri"/>
          <w:sz w:val="22"/>
          <w:szCs w:val="22"/>
          <w:lang w:val="es-ES"/>
        </w:rPr>
        <w:t>Documentación  sobre  circunstancias  que  requieran  la  utilización  del  recurso  (horario  de trabajo, circunstancias sociales, etc.).</w:t>
      </w:r>
    </w:p>
    <w:p w:rsidR="00EC5AEE" w:rsidRDefault="00EC5AEE" w:rsidP="00F102DE">
      <w:pPr>
        <w:spacing w:before="29"/>
        <w:ind w:left="305"/>
        <w:rPr>
          <w:rFonts w:ascii="Calibri" w:hAnsi="Calibri" w:cs="Calibri"/>
          <w:sz w:val="22"/>
          <w:szCs w:val="22"/>
          <w:lang w:val="es-ES"/>
        </w:rPr>
      </w:pPr>
    </w:p>
    <w:p w:rsidR="00EC5AEE" w:rsidRDefault="00EC5AEE" w:rsidP="00F102DE">
      <w:pPr>
        <w:spacing w:before="29"/>
        <w:ind w:left="305"/>
        <w:rPr>
          <w:rFonts w:ascii="Calibri" w:hAnsi="Calibri" w:cs="Calibri"/>
          <w:b/>
          <w:sz w:val="22"/>
          <w:szCs w:val="22"/>
          <w:u w:val="thick" w:color="000000"/>
          <w:lang w:val="es-ES"/>
        </w:rPr>
      </w:pPr>
      <w:r w:rsidRPr="00F36CA7">
        <w:rPr>
          <w:rFonts w:ascii="Calibri" w:hAnsi="Calibri" w:cs="Calibri"/>
          <w:b/>
          <w:sz w:val="22"/>
          <w:szCs w:val="22"/>
          <w:u w:val="thick" w:color="000000"/>
          <w:lang w:val="es-ES"/>
        </w:rPr>
        <w:t>ADJUDICACIÓN DE PLAZAS.</w:t>
      </w:r>
    </w:p>
    <w:p w:rsidR="000C5BD2" w:rsidRPr="00F36CA7" w:rsidRDefault="000C5BD2" w:rsidP="00F102DE">
      <w:pPr>
        <w:spacing w:before="29"/>
        <w:ind w:left="305"/>
        <w:rPr>
          <w:rFonts w:ascii="Calibri" w:hAnsi="Calibri" w:cs="Calibri"/>
          <w:sz w:val="22"/>
          <w:szCs w:val="22"/>
          <w:lang w:val="es-ES"/>
        </w:rPr>
      </w:pPr>
    </w:p>
    <w:p w:rsidR="00EC5AEE" w:rsidRDefault="00EC5AEE">
      <w:pPr>
        <w:ind w:left="305" w:right="240" w:firstLine="650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>Se realizarán por orden de entrada</w:t>
      </w:r>
      <w:r w:rsidR="00E9526F">
        <w:rPr>
          <w:rFonts w:ascii="Calibri" w:hAnsi="Calibri" w:cs="Calibri"/>
          <w:sz w:val="22"/>
          <w:szCs w:val="22"/>
          <w:lang w:val="es-ES"/>
        </w:rPr>
        <w:t>,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hasta completar cada recurso</w:t>
      </w:r>
      <w:r w:rsidR="000C5BD2">
        <w:rPr>
          <w:rFonts w:ascii="Calibri" w:hAnsi="Calibri" w:cs="Calibri"/>
          <w:sz w:val="22"/>
          <w:szCs w:val="22"/>
          <w:lang w:val="es-ES"/>
        </w:rPr>
        <w:t xml:space="preserve"> según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hora</w:t>
      </w:r>
      <w:r w:rsidR="000C5BD2">
        <w:rPr>
          <w:rFonts w:ascii="Calibri" w:hAnsi="Calibri" w:cs="Calibri"/>
          <w:sz w:val="22"/>
          <w:szCs w:val="22"/>
          <w:lang w:val="es-ES"/>
        </w:rPr>
        <w:t xml:space="preserve">rio y grupo  de  edad,  excepto, </w:t>
      </w:r>
      <w:r w:rsidRPr="00F36CA7">
        <w:rPr>
          <w:rFonts w:ascii="Calibri" w:hAnsi="Calibri" w:cs="Calibri"/>
          <w:sz w:val="22"/>
          <w:szCs w:val="22"/>
          <w:lang w:val="es-ES"/>
        </w:rPr>
        <w:t>que se sobrepase el número de plazas establecidas, en cuyo caso, se realizará la selección atendiendo a las características socioeconómicas de cada</w:t>
      </w:r>
      <w:r w:rsidR="000C5BD2">
        <w:rPr>
          <w:rFonts w:ascii="Calibri" w:hAnsi="Calibri" w:cs="Calibri"/>
          <w:sz w:val="22"/>
          <w:szCs w:val="22"/>
          <w:lang w:val="es-ES"/>
        </w:rPr>
        <w:t xml:space="preserve"> unidad familiar, 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reservándose </w:t>
      </w:r>
      <w:r w:rsidR="00EA0907">
        <w:rPr>
          <w:rFonts w:ascii="Calibri" w:hAnsi="Calibri" w:cs="Calibri"/>
          <w:sz w:val="22"/>
          <w:szCs w:val="22"/>
          <w:lang w:val="es-ES"/>
        </w:rPr>
        <w:t xml:space="preserve"> algunas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 plazas  en  cada  recurso el IMAS</w:t>
      </w:r>
      <w:r w:rsidR="00E9526F">
        <w:rPr>
          <w:rFonts w:ascii="Calibri" w:hAnsi="Calibri" w:cs="Calibri"/>
          <w:sz w:val="22"/>
          <w:szCs w:val="22"/>
          <w:lang w:val="es-ES"/>
        </w:rPr>
        <w:t>,</w:t>
      </w:r>
      <w:r w:rsidRPr="00F36CA7">
        <w:rPr>
          <w:rFonts w:ascii="Calibri" w:hAnsi="Calibri" w:cs="Calibri"/>
          <w:sz w:val="22"/>
          <w:szCs w:val="22"/>
          <w:lang w:val="es-ES"/>
        </w:rPr>
        <w:t xml:space="preserve"> para  casos derivados de Servicios Sociales o recursos especializados de Infancia y Familia.</w:t>
      </w:r>
    </w:p>
    <w:p w:rsidR="000C5BD2" w:rsidRPr="00F36CA7" w:rsidRDefault="000C5BD2">
      <w:pPr>
        <w:ind w:left="305" w:right="240" w:firstLine="65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EC5AEE" w:rsidRPr="00F36CA7" w:rsidRDefault="00EC5AEE">
      <w:pPr>
        <w:ind w:left="305" w:right="241" w:firstLine="650"/>
        <w:jc w:val="both"/>
        <w:rPr>
          <w:rFonts w:ascii="Calibri" w:hAnsi="Calibri" w:cs="Calibri"/>
          <w:sz w:val="22"/>
          <w:szCs w:val="22"/>
          <w:lang w:val="es-ES"/>
        </w:rPr>
      </w:pPr>
      <w:r w:rsidRPr="00F36CA7">
        <w:rPr>
          <w:rFonts w:ascii="Calibri" w:hAnsi="Calibri" w:cs="Calibri"/>
          <w:sz w:val="22"/>
          <w:szCs w:val="22"/>
          <w:lang w:val="es-ES"/>
        </w:rPr>
        <w:t>Con  anterioridad  a</w:t>
      </w:r>
      <w:r w:rsidR="00EA0907">
        <w:rPr>
          <w:rFonts w:ascii="Calibri" w:hAnsi="Calibri" w:cs="Calibri"/>
          <w:sz w:val="22"/>
          <w:szCs w:val="22"/>
          <w:lang w:val="es-ES"/>
        </w:rPr>
        <w:t>l  inicio  de  la  actividad,  5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E9526F">
        <w:rPr>
          <w:rFonts w:ascii="Calibri" w:hAnsi="Calibri" w:cs="Calibri"/>
          <w:sz w:val="22"/>
          <w:szCs w:val="22"/>
          <w:lang w:val="es-ES"/>
        </w:rPr>
        <w:t>de  octubre de 2021</w:t>
      </w:r>
      <w:r w:rsidRPr="00F36CA7">
        <w:rPr>
          <w:rFonts w:ascii="Calibri" w:hAnsi="Calibri" w:cs="Calibri"/>
          <w:sz w:val="22"/>
          <w:szCs w:val="22"/>
          <w:lang w:val="es-ES"/>
        </w:rPr>
        <w:t>,  se  publicará  la  relación  de admitidos en cada recurso</w:t>
      </w:r>
      <w:r>
        <w:rPr>
          <w:rFonts w:ascii="Calibri" w:hAnsi="Calibri" w:cs="Calibri"/>
          <w:sz w:val="22"/>
          <w:szCs w:val="22"/>
          <w:lang w:val="es-ES"/>
        </w:rPr>
        <w:t>.</w:t>
      </w:r>
    </w:p>
    <w:p w:rsidR="00EC5AEE" w:rsidRPr="00F36CA7" w:rsidRDefault="00EC5AEE">
      <w:pPr>
        <w:ind w:left="305" w:right="241" w:firstLine="650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C5AEE" w:rsidRPr="00F36CA7" w:rsidSect="000B2A78">
      <w:footerReference w:type="default" r:id="rId9"/>
      <w:type w:val="continuous"/>
      <w:pgSz w:w="11920" w:h="16840"/>
      <w:pgMar w:top="340" w:right="68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5F" w:rsidRDefault="00431D5F" w:rsidP="000B2A78">
      <w:r>
        <w:separator/>
      </w:r>
    </w:p>
  </w:endnote>
  <w:endnote w:type="continuationSeparator" w:id="0">
    <w:p w:rsidR="00431D5F" w:rsidRDefault="00431D5F" w:rsidP="000B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EE" w:rsidRDefault="00887C86">
    <w:pPr>
      <w:spacing w:line="200" w:lineRule="exact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35pt;margin-top:771.9pt;width:122.55pt;height:33.4pt;z-index:-251658752;mso-position-horizontal-relative:page;mso-position-vertical-relative:page" filled="f" stroked="f">
          <v:textbox style="mso-next-textbox:#_x0000_s2049" inset="0,0,0,0">
            <w:txbxContent>
              <w:p w:rsidR="00EC5AEE" w:rsidRPr="00A97120" w:rsidRDefault="00EC5AEE">
                <w:pPr>
                  <w:spacing w:before="1"/>
                  <w:ind w:left="20" w:right="-4"/>
                  <w:rPr>
                    <w:rFonts w:ascii="Trebuchet MS" w:hAnsi="Trebuchet MS" w:cs="Trebuchet MS"/>
                    <w:sz w:val="14"/>
                    <w:szCs w:val="14"/>
                    <w:lang w:val="es-ES"/>
                  </w:rPr>
                </w:pPr>
                <w:r w:rsidRPr="00A97120">
                  <w:rPr>
                    <w:rFonts w:ascii="Trebuchet MS" w:hAnsi="Trebuchet MS" w:cs="Trebuchet MS"/>
                    <w:b/>
                    <w:i/>
                    <w:sz w:val="14"/>
                    <w:szCs w:val="14"/>
                    <w:lang w:val="es-ES"/>
                  </w:rPr>
                  <w:t xml:space="preserve">Instituto Municipal de Asuntos Sociales C/ Atahualpa, s/n   CP: 10005 Cáceres Tel: 927 212335 Fax: 927223099 </w:t>
                </w:r>
                <w:r w:rsidRPr="00A97120">
                  <w:rPr>
                    <w:rFonts w:ascii="Trebuchet MS" w:hAnsi="Trebuchet MS" w:cs="Trebuchet MS"/>
                    <w:b/>
                    <w:color w:val="538DD3"/>
                    <w:sz w:val="14"/>
                    <w:szCs w:val="14"/>
                    <w:lang w:val="es-ES"/>
                  </w:rPr>
                  <w:t>http://imas.caceres.es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5F" w:rsidRDefault="00431D5F" w:rsidP="000B2A78">
      <w:r>
        <w:separator/>
      </w:r>
    </w:p>
  </w:footnote>
  <w:footnote w:type="continuationSeparator" w:id="0">
    <w:p w:rsidR="00431D5F" w:rsidRDefault="00431D5F" w:rsidP="000B2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07A"/>
    <w:multiLevelType w:val="hybridMultilevel"/>
    <w:tmpl w:val="6EF2D2BC"/>
    <w:lvl w:ilvl="0" w:tplc="990E19DC">
      <w:numFmt w:val="bullet"/>
      <w:lvlText w:val="-"/>
      <w:lvlJc w:val="left"/>
      <w:pPr>
        <w:ind w:left="6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>
    <w:nsid w:val="5B837BD7"/>
    <w:multiLevelType w:val="hybridMultilevel"/>
    <w:tmpl w:val="5CACBA96"/>
    <w:lvl w:ilvl="0" w:tplc="0C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>
    <w:nsid w:val="63224B1B"/>
    <w:multiLevelType w:val="hybridMultilevel"/>
    <w:tmpl w:val="35F20328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">
    <w:nsid w:val="75B4415F"/>
    <w:multiLevelType w:val="multilevel"/>
    <w:tmpl w:val="B84C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2A78"/>
    <w:rsid w:val="00071B9B"/>
    <w:rsid w:val="000B2A78"/>
    <w:rsid w:val="000B7B75"/>
    <w:rsid w:val="000C5BD2"/>
    <w:rsid w:val="000F0EFF"/>
    <w:rsid w:val="00114495"/>
    <w:rsid w:val="001164D7"/>
    <w:rsid w:val="00126608"/>
    <w:rsid w:val="001331A9"/>
    <w:rsid w:val="00161DB4"/>
    <w:rsid w:val="001E59FF"/>
    <w:rsid w:val="002973EE"/>
    <w:rsid w:val="002E0896"/>
    <w:rsid w:val="003359EB"/>
    <w:rsid w:val="003750EF"/>
    <w:rsid w:val="003A2025"/>
    <w:rsid w:val="003D69B3"/>
    <w:rsid w:val="003F1086"/>
    <w:rsid w:val="003F46EF"/>
    <w:rsid w:val="004232E0"/>
    <w:rsid w:val="00426919"/>
    <w:rsid w:val="00431D5F"/>
    <w:rsid w:val="004409F4"/>
    <w:rsid w:val="00452F88"/>
    <w:rsid w:val="004A6A58"/>
    <w:rsid w:val="004C7766"/>
    <w:rsid w:val="004F6E65"/>
    <w:rsid w:val="005644E3"/>
    <w:rsid w:val="00591ED8"/>
    <w:rsid w:val="006250BA"/>
    <w:rsid w:val="0073740C"/>
    <w:rsid w:val="00776DA8"/>
    <w:rsid w:val="007C3110"/>
    <w:rsid w:val="007D4391"/>
    <w:rsid w:val="00824F17"/>
    <w:rsid w:val="00851471"/>
    <w:rsid w:val="00887C86"/>
    <w:rsid w:val="008B0923"/>
    <w:rsid w:val="008E2BFA"/>
    <w:rsid w:val="008E5DC8"/>
    <w:rsid w:val="0094077A"/>
    <w:rsid w:val="009D48D2"/>
    <w:rsid w:val="009F2551"/>
    <w:rsid w:val="00A31803"/>
    <w:rsid w:val="00A43C93"/>
    <w:rsid w:val="00A82535"/>
    <w:rsid w:val="00A97120"/>
    <w:rsid w:val="00AE140D"/>
    <w:rsid w:val="00B42EBB"/>
    <w:rsid w:val="00B90C79"/>
    <w:rsid w:val="00BC4EA6"/>
    <w:rsid w:val="00BF1A91"/>
    <w:rsid w:val="00BF3EAD"/>
    <w:rsid w:val="00C15BD2"/>
    <w:rsid w:val="00C471F2"/>
    <w:rsid w:val="00C513C8"/>
    <w:rsid w:val="00CC4C9C"/>
    <w:rsid w:val="00D17A48"/>
    <w:rsid w:val="00D64B7E"/>
    <w:rsid w:val="00D82E41"/>
    <w:rsid w:val="00DE6650"/>
    <w:rsid w:val="00DF3D20"/>
    <w:rsid w:val="00E33F7A"/>
    <w:rsid w:val="00E9526F"/>
    <w:rsid w:val="00EA0907"/>
    <w:rsid w:val="00EC5AEE"/>
    <w:rsid w:val="00F102DE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71F2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471F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C471F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471F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471F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C471F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C471F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471F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471F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C471F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471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471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471F2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471F2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471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C471F2"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C471F2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C471F2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C471F2"/>
    <w:rPr>
      <w:rFonts w:ascii="Cambria" w:hAnsi="Cambria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BFA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8E2BFA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E952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952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334D9-9B9C-4BB3-9C25-FEF9C2BC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CACERES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DIONI;BEGOÑA;RUBEN;FATIMA</dc:creator>
  <cp:lastModifiedBy>dionisia.rodriguez</cp:lastModifiedBy>
  <cp:revision>7</cp:revision>
  <cp:lastPrinted>2021-09-14T10:18:00Z</cp:lastPrinted>
  <dcterms:created xsi:type="dcterms:W3CDTF">2021-09-02T08:27:00Z</dcterms:created>
  <dcterms:modified xsi:type="dcterms:W3CDTF">2021-09-14T10:25:00Z</dcterms:modified>
</cp:coreProperties>
</file>